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09" w:rsidRDefault="00910C09"/>
    <w:p w:rsidR="00582352" w:rsidRDefault="00582352"/>
    <w:tbl>
      <w:tblPr>
        <w:tblW w:w="8145" w:type="dxa"/>
        <w:tblInd w:w="108" w:type="dxa"/>
        <w:tblLook w:val="04A0" w:firstRow="1" w:lastRow="0" w:firstColumn="1" w:lastColumn="0" w:noHBand="0" w:noVBand="1"/>
      </w:tblPr>
      <w:tblGrid>
        <w:gridCol w:w="1031"/>
        <w:gridCol w:w="1567"/>
        <w:gridCol w:w="4584"/>
        <w:gridCol w:w="963"/>
      </w:tblGrid>
      <w:tr w:rsidR="00D863FF" w:rsidRPr="00A332AC" w:rsidTr="00D863FF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A332AC" w:rsidTr="00D863FF">
        <w:trPr>
          <w:gridAfter w:val="1"/>
          <w:wAfter w:w="963" w:type="dxa"/>
          <w:trHeight w:val="300"/>
        </w:trPr>
        <w:tc>
          <w:tcPr>
            <w:tcW w:w="71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3FF" w:rsidRPr="00A332AC" w:rsidRDefault="00D863FF" w:rsidP="00B62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3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Lesson Plan</w:t>
            </w:r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A33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Discipline</w:t>
            </w:r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:  Computer Science and Engineering</w:t>
            </w:r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A33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Semester</w:t>
            </w:r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:  5th </w:t>
            </w:r>
            <w:proofErr w:type="spellStart"/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</w:t>
            </w:r>
            <w:proofErr w:type="spellEnd"/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A33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</w:t>
            </w:r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: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Database management system</w:t>
            </w:r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A33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Lesson Plan Duration</w:t>
            </w:r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 15 weeks </w:t>
            </w:r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A33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Subject Code </w:t>
            </w:r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CS-301A</w:t>
            </w:r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A33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Work Load </w:t>
            </w:r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Lectutre</w:t>
            </w:r>
            <w:proofErr w:type="spellEnd"/>
            <w:r w:rsidRPr="00A332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/Practical) per week (in hours): Lectures 03 hours</w:t>
            </w:r>
          </w:p>
        </w:tc>
      </w:tr>
      <w:tr w:rsidR="00D863FF" w:rsidRPr="00A332AC" w:rsidTr="00D863FF">
        <w:trPr>
          <w:gridAfter w:val="1"/>
          <w:wAfter w:w="963" w:type="dxa"/>
          <w:trHeight w:val="300"/>
        </w:trPr>
        <w:tc>
          <w:tcPr>
            <w:tcW w:w="71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3FF" w:rsidRPr="00A332AC" w:rsidTr="00D863FF">
        <w:trPr>
          <w:gridAfter w:val="1"/>
          <w:wAfter w:w="963" w:type="dxa"/>
          <w:trHeight w:val="300"/>
        </w:trPr>
        <w:tc>
          <w:tcPr>
            <w:tcW w:w="71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3FF" w:rsidRPr="00A332AC" w:rsidTr="00D863FF">
        <w:trPr>
          <w:gridAfter w:val="1"/>
          <w:wAfter w:w="963" w:type="dxa"/>
          <w:trHeight w:val="300"/>
        </w:trPr>
        <w:tc>
          <w:tcPr>
            <w:tcW w:w="71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3FF" w:rsidRPr="00A332AC" w:rsidTr="00D863FF">
        <w:trPr>
          <w:gridAfter w:val="1"/>
          <w:wAfter w:w="963" w:type="dxa"/>
          <w:trHeight w:val="300"/>
        </w:trPr>
        <w:tc>
          <w:tcPr>
            <w:tcW w:w="71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3FF" w:rsidRPr="00A332AC" w:rsidTr="00D863FF">
        <w:trPr>
          <w:gridAfter w:val="1"/>
          <w:wAfter w:w="963" w:type="dxa"/>
          <w:trHeight w:val="300"/>
        </w:trPr>
        <w:tc>
          <w:tcPr>
            <w:tcW w:w="71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3FF" w:rsidRPr="00A332AC" w:rsidTr="00D863FF">
        <w:trPr>
          <w:gridAfter w:val="1"/>
          <w:wAfter w:w="963" w:type="dxa"/>
          <w:trHeight w:val="244"/>
        </w:trPr>
        <w:tc>
          <w:tcPr>
            <w:tcW w:w="71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3FF" w:rsidRPr="00A332AC" w:rsidTr="00D863FF">
        <w:trPr>
          <w:trHeight w:val="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A332AC" w:rsidTr="00D863FF">
        <w:trPr>
          <w:trHeight w:val="315"/>
        </w:trPr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Lecture </w:t>
            </w:r>
          </w:p>
        </w:tc>
        <w:tc>
          <w:tcPr>
            <w:tcW w:w="55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Topics Covered</w:t>
            </w:r>
          </w:p>
        </w:tc>
      </w:tr>
      <w:tr w:rsidR="00D863FF" w:rsidRPr="00A332AC" w:rsidTr="00D863FF">
        <w:trPr>
          <w:trHeight w:val="207"/>
        </w:trPr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52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Concept &amp; Overview of DBMS</w:t>
            </w:r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52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Data Models-, Network</w:t>
            </w:r>
          </w:p>
        </w:tc>
      </w:tr>
      <w:tr w:rsidR="00D863FF" w:rsidRPr="00A332AC" w:rsidTr="00D863FF">
        <w:trPr>
          <w:trHeight w:val="28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52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Hierarchical and Relational Model</w:t>
            </w:r>
          </w:p>
        </w:tc>
      </w:tr>
      <w:tr w:rsidR="00D863FF" w:rsidRPr="00A332AC" w:rsidTr="00D863FF">
        <w:trPr>
          <w:trHeight w:val="315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52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Levels of abstraction. Administrator, Database Users</w:t>
            </w:r>
          </w:p>
        </w:tc>
      </w:tr>
      <w:tr w:rsidR="00D863FF" w:rsidRPr="00A332AC" w:rsidTr="00D863FF">
        <w:trPr>
          <w:trHeight w:val="270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52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Three Schema architecture of DBMS</w:t>
            </w:r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52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Application</w:t>
            </w:r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52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Entities, Attributes and Entity Sets</w:t>
            </w:r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52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Relation and Relationships sets, Mapping Constraints</w:t>
            </w:r>
          </w:p>
        </w:tc>
      </w:tr>
      <w:tr w:rsidR="00D863FF" w:rsidRPr="00A332AC" w:rsidTr="00D863FF">
        <w:trPr>
          <w:trHeight w:val="360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52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Keys</w:t>
            </w:r>
          </w:p>
        </w:tc>
      </w:tr>
      <w:tr w:rsidR="00D863FF" w:rsidRPr="00A332AC" w:rsidTr="00D863FF">
        <w:trPr>
          <w:trHeight w:val="300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52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Entity-Relationship Diagram</w:t>
            </w:r>
          </w:p>
        </w:tc>
      </w:tr>
      <w:tr w:rsidR="00D863FF" w:rsidRPr="00A332AC" w:rsidTr="00D863FF">
        <w:trPr>
          <w:trHeight w:val="37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52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Weak Entity Sets, Extended E-R features</w:t>
            </w:r>
          </w:p>
        </w:tc>
      </w:tr>
      <w:tr w:rsidR="00D863FF" w:rsidRPr="00A332AC" w:rsidTr="00D863FF">
        <w:trPr>
          <w:trHeight w:val="31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Structure of relational Databases</w:t>
            </w:r>
          </w:p>
        </w:tc>
      </w:tr>
      <w:tr w:rsidR="00D863FF" w:rsidRPr="00A332AC" w:rsidTr="00D863FF">
        <w:trPr>
          <w:trHeight w:val="345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Operations on Relational Algebra</w:t>
            </w:r>
          </w:p>
        </w:tc>
      </w:tr>
      <w:tr w:rsidR="00D863FF" w:rsidRPr="00A332AC" w:rsidTr="00D863FF">
        <w:trPr>
          <w:trHeight w:val="31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Operations on Relational Calculus</w:t>
            </w:r>
          </w:p>
        </w:tc>
      </w:tr>
      <w:tr w:rsidR="00D863FF" w:rsidRPr="00A332AC" w:rsidTr="00D863FF">
        <w:trPr>
          <w:trHeight w:val="31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Tuple Relational Calculus, Domain Relational Calculu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</w:tr>
      <w:tr w:rsidR="00D863FF" w:rsidRPr="00A332AC" w:rsidTr="00D863FF">
        <w:trPr>
          <w:trHeight w:val="315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Concept of DDL, DML</w:t>
            </w:r>
          </w:p>
        </w:tc>
      </w:tr>
      <w:tr w:rsidR="00D863FF" w:rsidRPr="00A332AC" w:rsidTr="00D863FF">
        <w:trPr>
          <w:trHeight w:val="31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DCL,</w:t>
            </w: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Basic Structure</w:t>
            </w:r>
          </w:p>
        </w:tc>
      </w:tr>
      <w:tr w:rsidR="00D863FF" w:rsidRPr="00A332AC" w:rsidTr="00D863FF">
        <w:trPr>
          <w:trHeight w:val="31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2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Revision</w:t>
            </w:r>
          </w:p>
        </w:tc>
      </w:tr>
      <w:tr w:rsidR="00D863FF" w:rsidRPr="00A332AC" w:rsidTr="00D863FF">
        <w:trPr>
          <w:trHeight w:val="315"/>
        </w:trPr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3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Minor I</w:t>
            </w:r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Set operations, Aggregate Functions</w:t>
            </w:r>
          </w:p>
        </w:tc>
      </w:tr>
      <w:tr w:rsidR="00D863FF" w:rsidRPr="00A332AC" w:rsidTr="00D863FF">
        <w:trPr>
          <w:trHeight w:val="28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Null Values, Domain Constraints, Referential Integrity </w:t>
            </w:r>
            <w:proofErr w:type="spellStart"/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Constraintss</w:t>
            </w:r>
            <w:proofErr w:type="spellEnd"/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assertions</w:t>
            </w:r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Introduction to views, Querying, Nested Sub queries</w:t>
            </w:r>
          </w:p>
        </w:tc>
      </w:tr>
      <w:tr w:rsidR="00D863FF" w:rsidRPr="00A332AC" w:rsidTr="00D863FF">
        <w:trPr>
          <w:trHeight w:val="225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Database security application development using SQL, Stored procedures and triggers.  </w:t>
            </w:r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Functional Dependency, Different anomalies in designing a Database.</w:t>
            </w:r>
          </w:p>
        </w:tc>
      </w:tr>
      <w:tr w:rsidR="00D863FF" w:rsidRPr="00A332AC" w:rsidTr="00D863FF">
        <w:trPr>
          <w:trHeight w:val="240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Normalization using functional dependencies, Decomposition</w:t>
            </w:r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Boyce-</w:t>
            </w:r>
            <w:proofErr w:type="spellStart"/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Codd</w:t>
            </w:r>
            <w:proofErr w:type="spellEnd"/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Normal Form, 3NF, Normalization using multi-valued dependencies, 4NF, 5NF</w:t>
            </w:r>
          </w:p>
        </w:tc>
      </w:tr>
      <w:tr w:rsidR="00D863FF" w:rsidRPr="00A332AC" w:rsidTr="00D863FF">
        <w:trPr>
          <w:trHeight w:val="210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Physical data structures, Query optimization: join algorithm</w:t>
            </w:r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statistics and cost base optimization. Transaction </w:t>
            </w:r>
            <w:proofErr w:type="spellStart"/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processin</w:t>
            </w:r>
            <w:proofErr w:type="spellEnd"/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Concurrency control</w:t>
            </w:r>
          </w:p>
        </w:tc>
      </w:tr>
      <w:tr w:rsidR="00D863FF" w:rsidRPr="00A332AC" w:rsidTr="00D863FF">
        <w:trPr>
          <w:trHeight w:val="22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Recovery Management: transaction model properties, state </w:t>
            </w:r>
            <w:proofErr w:type="spellStart"/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serializability</w:t>
            </w:r>
            <w:proofErr w:type="spellEnd"/>
          </w:p>
        </w:tc>
      </w:tr>
      <w:tr w:rsidR="00D863FF" w:rsidRPr="00A332AC" w:rsidTr="00D863FF">
        <w:trPr>
          <w:trHeight w:val="270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lock base protocols, two phase locking</w:t>
            </w:r>
          </w:p>
        </w:tc>
      </w:tr>
      <w:tr w:rsidR="00D863FF" w:rsidRPr="00A332AC" w:rsidTr="00D863FF">
        <w:trPr>
          <w:trHeight w:val="315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Types of Failures, Recovery Techniques, ARIES</w:t>
            </w:r>
          </w:p>
        </w:tc>
      </w:tr>
      <w:tr w:rsidR="00D863FF" w:rsidRPr="00A332AC" w:rsidTr="00D863FF">
        <w:trPr>
          <w:trHeight w:val="31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Serial and Serializable Schedule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Conflict </w:t>
            </w:r>
            <w:proofErr w:type="spellStart"/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Serializability</w:t>
            </w:r>
            <w:proofErr w:type="spellEnd"/>
          </w:p>
        </w:tc>
      </w:tr>
      <w:tr w:rsidR="00D863FF" w:rsidRPr="00A332AC" w:rsidTr="00D863FF">
        <w:trPr>
          <w:trHeight w:val="22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Enforcing </w:t>
            </w:r>
            <w:proofErr w:type="spellStart"/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Serializability</w:t>
            </w:r>
            <w:proofErr w:type="spellEnd"/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by Locks-Locking Systems with Several Lock Modes</w:t>
            </w:r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Concurrency Control by Timestamps, validation</w:t>
            </w:r>
          </w:p>
        </w:tc>
      </w:tr>
      <w:tr w:rsidR="00D863FF" w:rsidRPr="00A332AC" w:rsidTr="00D863FF">
        <w:trPr>
          <w:trHeight w:val="22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ACID Properties, Transaction states</w:t>
            </w:r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Serializability</w:t>
            </w:r>
            <w:proofErr w:type="spellEnd"/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 Recoverability-View, </w:t>
            </w:r>
            <w:proofErr w:type="spellStart"/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Serializability</w:t>
            </w:r>
            <w:proofErr w:type="spellEnd"/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-Resolving Deadlocks</w:t>
            </w:r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Minor II</w:t>
            </w:r>
          </w:p>
        </w:tc>
      </w:tr>
      <w:tr w:rsidR="00D863FF" w:rsidRPr="00A332AC" w:rsidTr="00D863FF">
        <w:trPr>
          <w:trHeight w:val="225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4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Distributed Databases: Commit and Lock</w:t>
            </w:r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Revision</w:t>
            </w:r>
          </w:p>
        </w:tc>
      </w:tr>
      <w:tr w:rsidR="00D863FF" w:rsidRPr="00A332AC" w:rsidTr="00D863FF">
        <w:trPr>
          <w:trHeight w:val="255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32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Revision</w:t>
            </w:r>
          </w:p>
        </w:tc>
      </w:tr>
    </w:tbl>
    <w:p w:rsidR="00D863FF" w:rsidRDefault="00D863FF"/>
    <w:p w:rsidR="00D863FF" w:rsidRDefault="00D863FF">
      <w:r>
        <w:br w:type="page"/>
      </w:r>
    </w:p>
    <w:p w:rsidR="00D863FF" w:rsidRDefault="00D863FF"/>
    <w:p w:rsidR="00D863FF" w:rsidRPr="006C5AFB" w:rsidRDefault="00D863FF" w:rsidP="00D863F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3374" w:type="dxa"/>
        <w:tblInd w:w="108" w:type="dxa"/>
        <w:tblLook w:val="04A0" w:firstRow="1" w:lastRow="0" w:firstColumn="1" w:lastColumn="0" w:noHBand="0" w:noVBand="1"/>
      </w:tblPr>
      <w:tblGrid>
        <w:gridCol w:w="1360"/>
        <w:gridCol w:w="1693"/>
        <w:gridCol w:w="6469"/>
        <w:gridCol w:w="960"/>
        <w:gridCol w:w="960"/>
        <w:gridCol w:w="960"/>
        <w:gridCol w:w="12"/>
        <w:gridCol w:w="948"/>
        <w:gridCol w:w="12"/>
      </w:tblGrid>
      <w:tr w:rsidR="00D863FF" w:rsidRPr="00A332AC" w:rsidTr="00D863FF">
        <w:trPr>
          <w:trHeight w:val="300"/>
        </w:trPr>
        <w:tc>
          <w:tcPr>
            <w:tcW w:w="124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3FF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AD5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LESSON PLAN</w:t>
            </w:r>
          </w:p>
          <w:p w:rsidR="00D863FF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63FF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Faculty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="0070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="0070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57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Discipline</w:t>
            </w:r>
            <w:r w:rsidRPr="0057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:  Computer Science and Engineering</w:t>
            </w:r>
            <w:r w:rsidRPr="0057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:  5th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57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:  </w:t>
            </w:r>
            <w:r w:rsidR="003B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Database management </w:t>
            </w:r>
            <w:r w:rsidR="0070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Lab </w:t>
            </w:r>
            <w:r w:rsidRPr="0057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Code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70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PC-CS-309LA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47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Lesson Plan Duration</w:t>
            </w:r>
            <w:r w:rsidRPr="0057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15 weeks</w:t>
            </w:r>
            <w:r w:rsidRPr="0057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863FF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Work Load </w:t>
            </w:r>
            <w:r w:rsidRPr="0057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7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Lectutre</w:t>
            </w:r>
            <w:proofErr w:type="spellEnd"/>
            <w:r w:rsidRPr="0057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/Practical) per week (in hours):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Practical </w:t>
            </w:r>
            <w:r w:rsidRPr="0057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8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7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hours</w:t>
            </w:r>
          </w:p>
          <w:p w:rsidR="00D863FF" w:rsidRPr="00576706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3FF" w:rsidRPr="00A332AC" w:rsidTr="00D863FF">
        <w:trPr>
          <w:trHeight w:val="300"/>
        </w:trPr>
        <w:tc>
          <w:tcPr>
            <w:tcW w:w="124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D863FF" w:rsidRPr="00A332AC" w:rsidTr="00D863FF">
        <w:trPr>
          <w:trHeight w:val="300"/>
        </w:trPr>
        <w:tc>
          <w:tcPr>
            <w:tcW w:w="124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A332AC" w:rsidTr="00D863FF">
        <w:trPr>
          <w:trHeight w:val="300"/>
        </w:trPr>
        <w:tc>
          <w:tcPr>
            <w:tcW w:w="124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A332AC" w:rsidTr="00D863FF">
        <w:trPr>
          <w:trHeight w:val="300"/>
        </w:trPr>
        <w:tc>
          <w:tcPr>
            <w:tcW w:w="124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A332AC" w:rsidTr="00D863FF">
        <w:trPr>
          <w:trHeight w:val="300"/>
        </w:trPr>
        <w:tc>
          <w:tcPr>
            <w:tcW w:w="124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A332AC" w:rsidTr="00D863FF">
        <w:trPr>
          <w:trHeight w:val="240"/>
        </w:trPr>
        <w:tc>
          <w:tcPr>
            <w:tcW w:w="124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A332AC" w:rsidTr="00D863FF">
        <w:trPr>
          <w:gridAfter w:val="1"/>
          <w:wAfter w:w="12" w:type="dxa"/>
          <w:trHeight w:val="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A332AC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705E1B">
        <w:trPr>
          <w:gridAfter w:val="1"/>
          <w:wAfter w:w="12" w:type="dxa"/>
          <w:trHeight w:val="227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6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Topics Covered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705E1B">
        <w:trPr>
          <w:gridAfter w:val="1"/>
          <w:wAfter w:w="12" w:type="dxa"/>
          <w:trHeight w:val="60"/>
        </w:trPr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705E1B">
        <w:trPr>
          <w:gridAfter w:val="1"/>
          <w:wAfter w:w="12" w:type="dxa"/>
          <w:trHeight w:val="357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ind w:right="5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E1B">
              <w:rPr>
                <w:rFonts w:ascii="Times New Roman" w:hAnsi="Times New Roman" w:cs="Times New Roman"/>
                <w:sz w:val="20"/>
                <w:szCs w:val="20"/>
              </w:rPr>
              <w:t xml:space="preserve">Write the queries for Data Definition Language (DDL) in RDBMS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315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ind w:right="5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E1B">
              <w:rPr>
                <w:rFonts w:ascii="Times New Roman" w:hAnsi="Times New Roman" w:cs="Times New Roman"/>
                <w:sz w:val="20"/>
                <w:szCs w:val="20"/>
              </w:rPr>
              <w:t>Write the queries for Data Manipulation Language (DML) in RDBMS.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255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widowControl w:val="0"/>
              <w:suppressAutoHyphens/>
              <w:spacing w:after="0" w:line="240" w:lineRule="auto"/>
              <w:ind w:right="5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E1B">
              <w:rPr>
                <w:rFonts w:ascii="Times New Roman" w:hAnsi="Times New Roman" w:cs="Times New Roman"/>
                <w:sz w:val="20"/>
                <w:szCs w:val="20"/>
              </w:rPr>
              <w:t xml:space="preserve"> Write the queries for Data Control Language (DCL) in RDBMS.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475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63FF" w:rsidRPr="00705E1B" w:rsidRDefault="00D863FF" w:rsidP="008D04FE">
            <w:pPr>
              <w:widowControl w:val="0"/>
              <w:suppressAutoHyphens/>
              <w:spacing w:after="0" w:line="240" w:lineRule="auto"/>
              <w:ind w:right="5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E1B">
              <w:rPr>
                <w:rFonts w:ascii="Times New Roman" w:hAnsi="Times New Roman" w:cs="Times New Roman"/>
                <w:sz w:val="20"/>
                <w:szCs w:val="20"/>
              </w:rPr>
              <w:t>To perform various integrity constraints on relational database.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345"/>
        </w:trPr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D863FF" w:rsidRPr="00705E1B" w:rsidRDefault="00D863FF" w:rsidP="00705E1B">
            <w:pPr>
              <w:ind w:right="5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1B">
              <w:rPr>
                <w:rFonts w:ascii="Times New Roman" w:hAnsi="Times New Roman" w:cs="Times New Roman"/>
                <w:sz w:val="20"/>
                <w:szCs w:val="20"/>
              </w:rPr>
              <w:t xml:space="preserve">Create a database and perform the following </w:t>
            </w:r>
            <w:proofErr w:type="gramStart"/>
            <w:r w:rsidRPr="00705E1B">
              <w:rPr>
                <w:rFonts w:ascii="Times New Roman" w:hAnsi="Times New Roman" w:cs="Times New Roman"/>
                <w:sz w:val="20"/>
                <w:szCs w:val="20"/>
              </w:rPr>
              <w:t>operations:-</w:t>
            </w:r>
            <w:proofErr w:type="gramEnd"/>
            <w:r w:rsidRPr="00705E1B">
              <w:rPr>
                <w:rFonts w:ascii="Times New Roman" w:hAnsi="Times New Roman" w:cs="Times New Roman"/>
                <w:sz w:val="20"/>
                <w:szCs w:val="20"/>
              </w:rPr>
              <w:t xml:space="preserve">  a. Arithmetic and Relational operations  b. Group by &amp; having clauses  c. Like predicate for pattern matching in database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315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863FF" w:rsidRPr="00705E1B" w:rsidRDefault="00D863FF" w:rsidP="008D04FE">
            <w:pPr>
              <w:ind w:right="5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60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3FF" w:rsidRPr="00705E1B" w:rsidRDefault="00D863FF" w:rsidP="008D04FE">
            <w:pPr>
              <w:ind w:right="5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315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D863FF" w:rsidRPr="00705E1B" w:rsidRDefault="00D863FF" w:rsidP="008D04FE">
            <w:pPr>
              <w:widowControl w:val="0"/>
              <w:suppressAutoHyphens/>
              <w:spacing w:after="0" w:line="240" w:lineRule="auto"/>
              <w:ind w:right="5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E1B">
              <w:rPr>
                <w:rFonts w:ascii="Times New Roman" w:hAnsi="Times New Roman" w:cs="Times New Roman"/>
                <w:sz w:val="20"/>
                <w:szCs w:val="20"/>
              </w:rPr>
              <w:t xml:space="preserve"> Write SQL queries for relational algebra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31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Minor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705E1B">
        <w:trPr>
          <w:gridAfter w:val="1"/>
          <w:wAfter w:w="12" w:type="dxa"/>
          <w:trHeight w:hRule="exact" w:val="11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705E1B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6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D863FF" w:rsidRPr="00705E1B" w:rsidRDefault="00D863FF" w:rsidP="00705E1B">
            <w:pPr>
              <w:widowControl w:val="0"/>
              <w:suppressAutoHyphens/>
              <w:spacing w:after="0" w:line="240" w:lineRule="auto"/>
              <w:ind w:righ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hAnsi="Times New Roman" w:cs="Times New Roman"/>
                <w:sz w:val="20"/>
                <w:szCs w:val="20"/>
              </w:rPr>
              <w:t xml:space="preserve">Write SQL queries for extracting data from more than one table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285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705E1B">
        <w:trPr>
          <w:gridAfter w:val="1"/>
          <w:wAfter w:w="12" w:type="dxa"/>
          <w:trHeight w:val="60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225"/>
        </w:trPr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6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hAnsi="Times New Roman" w:cs="Times New Roman"/>
                <w:sz w:val="20"/>
                <w:szCs w:val="20"/>
              </w:rPr>
              <w:t>Write SQL queries for sub queries, nested queries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255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E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863FF" w:rsidRPr="00705E1B" w:rsidTr="00D863FF">
        <w:trPr>
          <w:gridAfter w:val="1"/>
          <w:wAfter w:w="12" w:type="dxa"/>
          <w:trHeight w:val="60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255"/>
        </w:trPr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6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hAnsi="Times New Roman" w:cs="Times New Roman"/>
                <w:sz w:val="20"/>
                <w:szCs w:val="20"/>
              </w:rPr>
              <w:t xml:space="preserve">Concepts for ROLL BACK, COMMIT &amp; CHECK POINTS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210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60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255"/>
        </w:trPr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8D04FE">
            <w:pPr>
              <w:widowControl w:val="0"/>
              <w:suppressAutoHyphens/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hAnsi="Times New Roman" w:cs="Times New Roman"/>
                <w:sz w:val="20"/>
                <w:szCs w:val="20"/>
              </w:rPr>
              <w:t xml:space="preserve"> Using two tables create a view, which shall perform natural join, </w:t>
            </w:r>
            <w:proofErr w:type="spellStart"/>
            <w:r w:rsidRPr="00705E1B">
              <w:rPr>
                <w:rFonts w:ascii="Times New Roman" w:hAnsi="Times New Roman" w:cs="Times New Roman"/>
                <w:sz w:val="20"/>
                <w:szCs w:val="20"/>
              </w:rPr>
              <w:t>equi</w:t>
            </w:r>
            <w:proofErr w:type="spellEnd"/>
            <w:r w:rsidRPr="00705E1B">
              <w:rPr>
                <w:rFonts w:ascii="Times New Roman" w:hAnsi="Times New Roman" w:cs="Times New Roman"/>
                <w:sz w:val="20"/>
                <w:szCs w:val="20"/>
              </w:rPr>
              <w:t xml:space="preserve"> join, outer joins.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225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60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315"/>
        </w:trPr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6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8D04FE">
            <w:pPr>
              <w:widowControl w:val="0"/>
              <w:suppressAutoHyphens/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hAnsi="Times New Roman" w:cs="Times New Roman"/>
                <w:sz w:val="20"/>
                <w:szCs w:val="20"/>
              </w:rPr>
              <w:t xml:space="preserve">Write a procedure for computing income tax of employee on the basic of following </w:t>
            </w:r>
            <w:proofErr w:type="gramStart"/>
            <w:r w:rsidRPr="00705E1B">
              <w:rPr>
                <w:rFonts w:ascii="Times New Roman" w:hAnsi="Times New Roman" w:cs="Times New Roman"/>
                <w:sz w:val="20"/>
                <w:szCs w:val="20"/>
              </w:rPr>
              <w:t>conditions:-</w:t>
            </w:r>
            <w:proofErr w:type="gramEnd"/>
            <w:r w:rsidRPr="00705E1B">
              <w:rPr>
                <w:rFonts w:ascii="Times New Roman" w:hAnsi="Times New Roman" w:cs="Times New Roman"/>
                <w:sz w:val="20"/>
                <w:szCs w:val="20"/>
              </w:rPr>
              <w:t xml:space="preserve">  a. if gross pay&lt;=40,000 then I.T rate is 0%.  b. if gross pay&gt;40,000 but &lt;60000 then I.T rate is 10%.  c. if gross pay&gt;60,000 but &lt;1,00,0000 then I.T rate is 20%.  d. if gross pay&gt;1,00,0000 then I.T rate is 30%. For this purpose create a table with name, </w:t>
            </w:r>
            <w:proofErr w:type="spellStart"/>
            <w:r w:rsidRPr="00705E1B">
              <w:rPr>
                <w:rFonts w:ascii="Times New Roman" w:hAnsi="Times New Roman" w:cs="Times New Roman"/>
                <w:sz w:val="20"/>
                <w:szCs w:val="20"/>
              </w:rPr>
              <w:t>ssn</w:t>
            </w:r>
            <w:proofErr w:type="spellEnd"/>
            <w:r w:rsidRPr="00705E1B">
              <w:rPr>
                <w:rFonts w:ascii="Times New Roman" w:hAnsi="Times New Roman" w:cs="Times New Roman"/>
                <w:sz w:val="20"/>
                <w:szCs w:val="20"/>
              </w:rPr>
              <w:t>, gross salary and income tax of the employee.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315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60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705E1B">
        <w:trPr>
          <w:gridAfter w:val="1"/>
          <w:wAfter w:w="12" w:type="dxa"/>
          <w:trHeight w:hRule="exact" w:val="255"/>
        </w:trPr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705E1B">
            <w:pPr>
              <w:ind w:right="5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E1B">
              <w:rPr>
                <w:rFonts w:ascii="Times New Roman" w:hAnsi="Times New Roman" w:cs="Times New Roman"/>
                <w:sz w:val="20"/>
                <w:szCs w:val="20"/>
              </w:rPr>
              <w:t xml:space="preserve"> Write trigger for before and after insertion, deletion and </w:t>
            </w:r>
            <w:proofErr w:type="spellStart"/>
            <w:r w:rsidRPr="00705E1B">
              <w:rPr>
                <w:rFonts w:ascii="Times New Roman" w:hAnsi="Times New Roman" w:cs="Times New Roman"/>
                <w:sz w:val="20"/>
                <w:szCs w:val="20"/>
              </w:rPr>
              <w:t>updation</w:t>
            </w:r>
            <w:proofErr w:type="spellEnd"/>
            <w:r w:rsidRPr="00705E1B">
              <w:rPr>
                <w:rFonts w:ascii="Times New Roman" w:hAnsi="Times New Roman" w:cs="Times New Roman"/>
                <w:sz w:val="20"/>
                <w:szCs w:val="20"/>
              </w:rPr>
              <w:t xml:space="preserve"> process.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225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60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255"/>
        </w:trPr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Minor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705E1B">
        <w:trPr>
          <w:gridAfter w:val="1"/>
          <w:wAfter w:w="12" w:type="dxa"/>
          <w:trHeight w:val="60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225"/>
        </w:trPr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Viva voce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255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FF" w:rsidRPr="00705E1B" w:rsidTr="00D863FF">
        <w:trPr>
          <w:gridAfter w:val="1"/>
          <w:wAfter w:w="12" w:type="dxa"/>
          <w:trHeight w:val="255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F" w:rsidRPr="00705E1B" w:rsidRDefault="00D863FF" w:rsidP="008D04FE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63FF" w:rsidRPr="00705E1B" w:rsidRDefault="00D863FF" w:rsidP="00D863FF">
      <w:pPr>
        <w:rPr>
          <w:rFonts w:ascii="Times New Roman" w:hAnsi="Times New Roman" w:cs="Times New Roman"/>
          <w:sz w:val="20"/>
          <w:szCs w:val="20"/>
        </w:rPr>
      </w:pPr>
    </w:p>
    <w:p w:rsidR="00D863FF" w:rsidRDefault="00D863FF"/>
    <w:sectPr w:rsidR="00D863FF" w:rsidSect="00D863FF">
      <w:pgSz w:w="12240" w:h="15840"/>
      <w:pgMar w:top="27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63FB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8"/>
    <w:rsid w:val="002E7183"/>
    <w:rsid w:val="00370163"/>
    <w:rsid w:val="003B75C6"/>
    <w:rsid w:val="004266F3"/>
    <w:rsid w:val="00582352"/>
    <w:rsid w:val="00705E1B"/>
    <w:rsid w:val="008B1C28"/>
    <w:rsid w:val="00910C09"/>
    <w:rsid w:val="00B62250"/>
    <w:rsid w:val="00BE6D6D"/>
    <w:rsid w:val="00D863FF"/>
    <w:rsid w:val="00F55F49"/>
    <w:rsid w:val="00F8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2B86"/>
  <w15:chartTrackingRefBased/>
  <w15:docId w15:val="{97F0DBD5-84DA-4C83-820D-1BA07D7E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DELL</cp:lastModifiedBy>
  <cp:revision>13</cp:revision>
  <dcterms:created xsi:type="dcterms:W3CDTF">2020-10-01T10:22:00Z</dcterms:created>
  <dcterms:modified xsi:type="dcterms:W3CDTF">2022-09-27T04:05:00Z</dcterms:modified>
</cp:coreProperties>
</file>